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E2" w:rsidRPr="0017370B" w:rsidRDefault="001C1DE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7370B">
        <w:rPr>
          <w:rFonts w:ascii="Times New Roman" w:hAnsi="Times New Roman" w:cs="Times New Roman"/>
          <w:sz w:val="32"/>
          <w:szCs w:val="32"/>
          <w:lang w:val="uk-UA"/>
        </w:rPr>
        <w:t>Позакласний захід: «Математична веселка»</w:t>
      </w:r>
    </w:p>
    <w:p w:rsidR="001C1DEF" w:rsidRPr="00B04FC3" w:rsidRDefault="001C1D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EF56BC">
        <w:rPr>
          <w:rFonts w:ascii="Times New Roman" w:hAnsi="Times New Roman" w:cs="Times New Roman"/>
          <w:sz w:val="28"/>
          <w:szCs w:val="28"/>
          <w:lang w:val="uk-UA"/>
        </w:rPr>
        <w:t>закріплюва</w:t>
      </w:r>
      <w:bookmarkStart w:id="0" w:name="_GoBack"/>
      <w:bookmarkEnd w:id="0"/>
      <w:r w:rsidR="0017370B">
        <w:rPr>
          <w:rFonts w:ascii="Times New Roman" w:hAnsi="Times New Roman" w:cs="Times New Roman"/>
          <w:sz w:val="28"/>
          <w:szCs w:val="28"/>
          <w:lang w:val="uk-UA"/>
        </w:rPr>
        <w:t xml:space="preserve">ти знання учнів; 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>розвивати уважність, спостережливість; виховувати любов до математики</w:t>
      </w:r>
    </w:p>
    <w:p w:rsidR="001C1DEF" w:rsidRPr="00B04FC3" w:rsidRDefault="001C1D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Обладнання: </w:t>
      </w:r>
      <w:r w:rsidR="00B04FC3">
        <w:rPr>
          <w:rFonts w:ascii="Times New Roman" w:hAnsi="Times New Roman" w:cs="Times New Roman"/>
          <w:sz w:val="28"/>
          <w:szCs w:val="28"/>
          <w:lang w:val="uk-UA"/>
        </w:rPr>
        <w:t>сигнальні картки, малюнок веселки, ребуси, картки з завданнями</w:t>
      </w:r>
    </w:p>
    <w:p w:rsidR="001C1DEF" w:rsidRPr="00B04FC3" w:rsidRDefault="00F526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1C1DEF" w:rsidRPr="00B04FC3">
        <w:rPr>
          <w:rFonts w:ascii="Times New Roman" w:hAnsi="Times New Roman" w:cs="Times New Roman"/>
          <w:sz w:val="28"/>
          <w:szCs w:val="28"/>
          <w:lang w:val="uk-UA"/>
        </w:rPr>
        <w:t>Хід заходу</w:t>
      </w:r>
      <w:r w:rsidR="005E72FD" w:rsidRPr="00B04F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4E3A" w:rsidRPr="00B04FC3" w:rsidRDefault="00134E3A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Сьогодні ми з вами помандруємо країною знань. І в цьому нам допоможе «математична веселка»</w:t>
      </w:r>
      <w:r w:rsidR="005E72FD" w:rsidRPr="00B04FC3">
        <w:rPr>
          <w:rFonts w:ascii="Times New Roman" w:hAnsi="Times New Roman" w:cs="Times New Roman"/>
          <w:sz w:val="28"/>
          <w:szCs w:val="28"/>
          <w:lang w:val="uk-UA"/>
        </w:rPr>
        <w:t>. Пригадайте, скільки сходинок у веселки? (7) Отже нам сьогодні потрібно здолати всі 7 сходинок веселки. Це нам допоможе з’ясувати,</w:t>
      </w:r>
      <w:r w:rsidR="000C4EC1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хто з вас найрозумніший , найспритніший, найуважніший.  Хто з вас зможе найкраще впоратися з усіма завданнями. А оцінювати ваші результати буде журі (учні 5 класу).</w:t>
      </w:r>
    </w:p>
    <w:p w:rsidR="005E72FD" w:rsidRPr="00B04FC3" w:rsidRDefault="005E72FD" w:rsidP="001D2480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У наших змаганнях приймають участь  2 команди:</w:t>
      </w:r>
    </w:p>
    <w:p w:rsidR="00A15A7E" w:rsidRPr="00B04FC3" w:rsidRDefault="00A15A7E" w:rsidP="001D2480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1команда</w:t>
      </w:r>
      <w:r w:rsidR="005E72FD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E72FD" w:rsidRPr="00B04FC3">
        <w:rPr>
          <w:rFonts w:ascii="Times New Roman" w:hAnsi="Times New Roman" w:cs="Times New Roman"/>
          <w:sz w:val="28"/>
          <w:szCs w:val="28"/>
          <w:lang w:val="uk-UA"/>
        </w:rPr>
        <w:t>Пізнайки</w:t>
      </w:r>
      <w:proofErr w:type="spellEnd"/>
      <w:r w:rsidR="005E72FD" w:rsidRPr="00B04FC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E72FD" w:rsidRDefault="00A15A7E" w:rsidP="001D2480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2команда</w:t>
      </w:r>
      <w:r w:rsidR="005E72FD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5E72FD" w:rsidRPr="00B04FC3">
        <w:rPr>
          <w:rFonts w:ascii="Times New Roman" w:hAnsi="Times New Roman" w:cs="Times New Roman"/>
          <w:sz w:val="28"/>
          <w:szCs w:val="28"/>
          <w:lang w:val="uk-UA"/>
        </w:rPr>
        <w:t>Чомучки</w:t>
      </w:r>
      <w:proofErr w:type="spellEnd"/>
      <w:r w:rsidR="005E72FD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1D2480" w:rsidRPr="00B04FC3" w:rsidRDefault="001D2480" w:rsidP="001D2480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5A7E" w:rsidRPr="00B04FC3" w:rsidRDefault="005E72FD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i/>
          <w:sz w:val="28"/>
          <w:szCs w:val="28"/>
          <w:lang w:val="uk-UA"/>
        </w:rPr>
        <w:t>Перша сходинка</w:t>
      </w:r>
      <w:r w:rsidR="00A15A7E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(бліц турнір)</w:t>
      </w:r>
    </w:p>
    <w:p w:rsidR="00A15A7E" w:rsidRPr="00B04FC3" w:rsidRDefault="00A15A7E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Зараз  ви почуєте запитання. Коли </w:t>
      </w:r>
      <w:r w:rsidR="001E0835" w:rsidRPr="00B04FC3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17370B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1E0835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готові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>, піднімаєте сигнальну картку і відповідаєте. За кожну прави</w:t>
      </w:r>
      <w:r w:rsidR="001E0835" w:rsidRPr="00B04FC3">
        <w:rPr>
          <w:rFonts w:ascii="Times New Roman" w:hAnsi="Times New Roman" w:cs="Times New Roman"/>
          <w:sz w:val="28"/>
          <w:szCs w:val="28"/>
          <w:lang w:val="uk-UA"/>
        </w:rPr>
        <w:t>льну відповідь журі буде ставити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бали.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Хто біжить без ніг?(час)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Нас сім братів, літами всі рівні, а іменами різні. (дні тижня)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Дванадцять братів один за одним ходять, один одного не обходять. (місяці)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Результат дії множення. (добуток)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Результат дії ділення (частка)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Знак дії віднімання 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Знак дії додавання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Назва кутів у квадрата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Сума довжин усіх сторін геометричної фігури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Назва лінії, що складається з відрізків різної довжини і різних напрямків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Частина прямої, обмеженої з однієї сторони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Частина прямої, обмежена двома точками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Чотирикутник, у якого всі кути прямі, а протилежні сторони рівні</w:t>
      </w:r>
    </w:p>
    <w:p w:rsidR="005F7190" w:rsidRPr="00B04FC3" w:rsidRDefault="005F7190" w:rsidP="00B04FC3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Многокутник , у якого три кути і три сторони</w:t>
      </w:r>
    </w:p>
    <w:p w:rsidR="005F7190" w:rsidRPr="00B04FC3" w:rsidRDefault="001E0835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lastRenderedPageBreak/>
        <w:t>В кінці конкурсу ж</w:t>
      </w:r>
      <w:r w:rsidR="00397A29" w:rsidRPr="00B04FC3">
        <w:rPr>
          <w:rFonts w:ascii="Times New Roman" w:hAnsi="Times New Roman" w:cs="Times New Roman"/>
          <w:sz w:val="28"/>
          <w:szCs w:val="28"/>
          <w:lang w:val="uk-UA"/>
        </w:rPr>
        <w:t>урі оголошує результати</w:t>
      </w:r>
    </w:p>
    <w:p w:rsidR="00397A29" w:rsidRPr="00B04FC3" w:rsidRDefault="001E0835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i/>
          <w:sz w:val="28"/>
          <w:szCs w:val="28"/>
          <w:lang w:val="uk-UA"/>
        </w:rPr>
        <w:t>Друга сходинка</w:t>
      </w:r>
      <w:r w:rsidR="00397A29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(відгадування ребусів)(дивись додаток)</w:t>
      </w:r>
    </w:p>
    <w:p w:rsidR="00397A29" w:rsidRPr="00B04FC3" w:rsidRDefault="00397A29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Кожна команда отримує аркуш з ребусами. Ви повинні на аркуші написати відповіді. Журі оцінить кількість правильних відповідей.</w:t>
      </w:r>
    </w:p>
    <w:p w:rsidR="00397A29" w:rsidRPr="00B04FC3" w:rsidRDefault="001E0835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i/>
          <w:sz w:val="28"/>
          <w:szCs w:val="28"/>
          <w:lang w:val="uk-UA"/>
        </w:rPr>
        <w:t>Третя сходинка</w:t>
      </w:r>
      <w:r w:rsidR="00397A29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(гра  «Фотограф»)</w:t>
      </w:r>
    </w:p>
    <w:p w:rsidR="00397A29" w:rsidRPr="00B04FC3" w:rsidRDefault="00A16820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У вас є 30 секунд на запам’ятовування таблиці. Потім ви повинні відновити цю таблицю на своїх аркушах. На це у вас є також 30 секунд. (дивись додаток)</w:t>
      </w:r>
    </w:p>
    <w:p w:rsidR="00A16820" w:rsidRPr="00B04FC3" w:rsidRDefault="00A16820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Журі перевіряє оголошує результат.</w:t>
      </w:r>
    </w:p>
    <w:p w:rsidR="00A16820" w:rsidRPr="00B04FC3" w:rsidRDefault="001E0835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i/>
          <w:sz w:val="28"/>
          <w:szCs w:val="28"/>
          <w:lang w:val="uk-UA"/>
        </w:rPr>
        <w:t>Четверта сходинка</w:t>
      </w:r>
      <w:r w:rsidR="00A16820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90AF5" w:rsidRPr="00B04FC3">
        <w:rPr>
          <w:rFonts w:ascii="Times New Roman" w:hAnsi="Times New Roman" w:cs="Times New Roman"/>
          <w:sz w:val="28"/>
          <w:szCs w:val="28"/>
          <w:lang w:val="uk-UA"/>
        </w:rPr>
        <w:t>геометричні фігури)</w:t>
      </w:r>
    </w:p>
    <w:p w:rsidR="00F90AF5" w:rsidRPr="00B04FC3" w:rsidRDefault="00F90AF5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Кожна команда отримала домашнє завдання: намалювати малюнок використовуючи геометричні фігури. (команди показують малюнки, здають журі) </w:t>
      </w:r>
    </w:p>
    <w:p w:rsidR="00F90AF5" w:rsidRPr="00B04FC3" w:rsidRDefault="00F90AF5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Малюнки оцінюються за такими критеріями:</w:t>
      </w:r>
    </w:p>
    <w:p w:rsidR="00F90AF5" w:rsidRPr="00B04FC3" w:rsidRDefault="00F90AF5" w:rsidP="00B04FC3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Кількість геометричних фігур.</w:t>
      </w:r>
    </w:p>
    <w:p w:rsidR="00F90AF5" w:rsidRPr="00B04FC3" w:rsidRDefault="00F90AF5" w:rsidP="00B04FC3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Різноманітність геометричних фігур.</w:t>
      </w:r>
    </w:p>
    <w:p w:rsidR="00F90AF5" w:rsidRPr="00B04FC3" w:rsidRDefault="00F90AF5" w:rsidP="00B04FC3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Складність роботи.</w:t>
      </w:r>
    </w:p>
    <w:p w:rsidR="00F90AF5" w:rsidRPr="00B04FC3" w:rsidRDefault="00F90AF5" w:rsidP="00B04FC3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Загальне враження</w:t>
      </w:r>
    </w:p>
    <w:p w:rsidR="00F90AF5" w:rsidRPr="00B04FC3" w:rsidRDefault="00F90AF5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Поки журі оцінює роботи, пропоную вам завдання: знайти «зайву фігуру»</w:t>
      </w:r>
    </w:p>
    <w:p w:rsidR="00F90AF5" w:rsidRPr="00B04FC3" w:rsidRDefault="00F90AF5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На дошці розташовані зображення геометричних фігур.</w:t>
      </w:r>
      <w:r w:rsidR="00986A83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Діти повинні назвати номер зображення, яке на їхню думку зайве. (дивись додаток)</w:t>
      </w:r>
    </w:p>
    <w:p w:rsidR="00986A83" w:rsidRPr="00B04FC3" w:rsidRDefault="00986A83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Наступне завдання  - гра «</w:t>
      </w:r>
      <w:proofErr w:type="spellStart"/>
      <w:r w:rsidRPr="00B04FC3">
        <w:rPr>
          <w:rFonts w:ascii="Times New Roman" w:hAnsi="Times New Roman" w:cs="Times New Roman"/>
          <w:sz w:val="28"/>
          <w:szCs w:val="28"/>
          <w:lang w:val="uk-UA"/>
        </w:rPr>
        <w:t>Танграм</w:t>
      </w:r>
      <w:proofErr w:type="spellEnd"/>
      <w:r w:rsidRPr="00B04FC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86A83" w:rsidRPr="00B04FC3" w:rsidRDefault="00986A83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Кожна команда отримує картку зі схемою та матеріал для гри. </w:t>
      </w:r>
    </w:p>
    <w:p w:rsidR="00986A83" w:rsidRPr="00B04FC3" w:rsidRDefault="00986A83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Вам треба , використовуючи схему, за 1 хвилину скласти малюнок. </w:t>
      </w:r>
      <w:r w:rsidR="001E0835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За правильно </w:t>
      </w:r>
      <w:r w:rsidR="00CB0827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виконане 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CB0827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команда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отримує додатковий бал.</w:t>
      </w:r>
    </w:p>
    <w:p w:rsidR="00986A83" w:rsidRPr="00B04FC3" w:rsidRDefault="00CB0827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i/>
          <w:sz w:val="28"/>
          <w:szCs w:val="28"/>
          <w:lang w:val="uk-UA"/>
        </w:rPr>
        <w:t>П’ята сходинка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(конкурс капітанів: г</w:t>
      </w:r>
      <w:r w:rsidR="00986A83" w:rsidRPr="00B04FC3">
        <w:rPr>
          <w:rFonts w:ascii="Times New Roman" w:hAnsi="Times New Roman" w:cs="Times New Roman"/>
          <w:sz w:val="28"/>
          <w:szCs w:val="28"/>
          <w:lang w:val="uk-UA"/>
        </w:rPr>
        <w:t>ра  «Листоноша»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86A83" w:rsidRPr="00B04FC3" w:rsidRDefault="00986A83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Капітани команд отримують конверти з прикладами. Інші учасники команд отримують таблички з номерами</w:t>
      </w:r>
      <w:r w:rsidR="004D547B" w:rsidRPr="00B04FC3">
        <w:rPr>
          <w:rFonts w:ascii="Times New Roman" w:hAnsi="Times New Roman" w:cs="Times New Roman"/>
          <w:sz w:val="28"/>
          <w:szCs w:val="28"/>
          <w:lang w:val="uk-UA"/>
        </w:rPr>
        <w:t>. Завдання капітана доставити пошту до адресата. Хто швидше впорається, отримує 5 балів.</w:t>
      </w:r>
    </w:p>
    <w:p w:rsidR="004D547B" w:rsidRPr="00B04FC3" w:rsidRDefault="00CB0827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Шоста сходинка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(т</w:t>
      </w:r>
      <w:r w:rsidR="004D547B"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ест на уважність: «Яке число пропущено? 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D547B" w:rsidRPr="00B04FC3" w:rsidRDefault="004D547B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Яка команда швидше знайде пропущене число, та й перемагає.</w:t>
      </w:r>
    </w:p>
    <w:p w:rsidR="004D547B" w:rsidRPr="00B04FC3" w:rsidRDefault="004D547B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CB0827" w:rsidRPr="00B04FC3">
        <w:rPr>
          <w:rFonts w:ascii="Times New Roman" w:hAnsi="Times New Roman" w:cs="Times New Roman"/>
          <w:i/>
          <w:sz w:val="28"/>
          <w:szCs w:val="28"/>
          <w:lang w:val="uk-UA"/>
        </w:rPr>
        <w:t>, нарешті,</w:t>
      </w:r>
      <w:r w:rsidRPr="00B04F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остання сходинка</w:t>
      </w: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 – гра «Годинник»</w:t>
      </w:r>
    </w:p>
    <w:p w:rsidR="004D547B" w:rsidRPr="00B04FC3" w:rsidRDefault="004D547B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На дошці знаходиться зображення годинника з літерами. Команди отримують приклади, відповіді яких відповідають певній букві. Потрібно відгадати зашифроване слово.</w:t>
      </w:r>
    </w:p>
    <w:p w:rsidR="00CB0827" w:rsidRPr="00B04FC3" w:rsidRDefault="00CB0827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>Яке слово у вас вийшло? (Молодці)</w:t>
      </w:r>
    </w:p>
    <w:p w:rsidR="00CB0827" w:rsidRDefault="00CB0827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4FC3">
        <w:rPr>
          <w:rFonts w:ascii="Times New Roman" w:hAnsi="Times New Roman" w:cs="Times New Roman"/>
          <w:sz w:val="28"/>
          <w:szCs w:val="28"/>
          <w:lang w:val="uk-UA"/>
        </w:rPr>
        <w:t xml:space="preserve">Дійсно, ви сьогодні всі були молодці! </w:t>
      </w:r>
      <w:r w:rsidR="00B04FC3" w:rsidRPr="00B04FC3">
        <w:rPr>
          <w:rFonts w:ascii="Times New Roman" w:hAnsi="Times New Roman" w:cs="Times New Roman"/>
          <w:sz w:val="28"/>
          <w:szCs w:val="28"/>
          <w:lang w:val="uk-UA"/>
        </w:rPr>
        <w:t>Але перше ніж закінчити наші змагання, давайте дізнаємося, хто найрозумніший, найспритніший, найуважніший. Слово надається журі (журі оголошує переможців і нагороджує медалями)</w:t>
      </w: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96"/>
          <w:szCs w:val="96"/>
          <w:lang w:val="uk-UA"/>
        </w:rPr>
      </w:pPr>
    </w:p>
    <w:p w:rsidR="001D2480" w:rsidRDefault="001D2480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B00C8" w:rsidRDefault="00EB00C8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3B69C4" w:rsidP="003B69C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Pr="001D2480" w:rsidRDefault="001D2480" w:rsidP="001D2480">
      <w:pPr>
        <w:tabs>
          <w:tab w:val="left" w:pos="0"/>
        </w:tabs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додатки</w:t>
      </w:r>
    </w:p>
    <w:p w:rsidR="00F43A5C" w:rsidRDefault="00F43A5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3A5C" w:rsidRDefault="00F43A5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B69C4" w:rsidRDefault="00EF56BC" w:rsidP="003B69C4">
      <w:pPr>
        <w:tabs>
          <w:tab w:val="left" w:pos="720"/>
        </w:tabs>
      </w:pPr>
      <w:r>
        <w:rPr>
          <w:noProof/>
          <w:lang w:eastAsia="ru-RU"/>
        </w:rPr>
        <w:pict>
          <v:rect id="_x0000_s1110" style="position:absolute;margin-left:3.3pt;margin-top:11.5pt;width:164.2pt;height:168.05pt;z-index:251660288" fillcolor="white [3201]" strokecolor="#4f81bd [3204]" strokeweight="2.5pt">
            <v:shadow color="#868686"/>
          </v:rect>
        </w:pict>
      </w:r>
      <w:r>
        <w:rPr>
          <w:noProof/>
          <w:lang w:eastAsia="ru-RU"/>
        </w:rPr>
        <w:pict>
          <v:oval id="_x0000_s1111" style="position:absolute;margin-left:3.3pt;margin-top:11.5pt;width:164.2pt;height:168.05pt;z-index:251661312" fillcolor="white [3201]" strokecolor="#c0504d [3205]" strokeweight="2.5pt">
            <v:shadow color="#868686"/>
            <v:textbox>
              <w:txbxContent>
                <w:p w:rsidR="003B69C4" w:rsidRPr="00EF5590" w:rsidRDefault="003B69C4" w:rsidP="003B69C4">
                  <w:pPr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 xml:space="preserve">  </w:t>
                  </w:r>
                  <w:r w:rsidRPr="00EF5590">
                    <w:rPr>
                      <w:sz w:val="144"/>
                      <w:szCs w:val="144"/>
                      <w:lang w:val="en-US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63" style="position:absolute;margin-left:406pt;margin-top:-2.85pt;width:147pt;height:136.5pt;z-index:251689984;mso-position-vertical:absolute" filled="f" fillcolor="white [3201]" strokecolor="#c0504d [3205]" strokeweight="2.5pt">
            <v:shadow color="#868686"/>
          </v:oval>
        </w:pict>
      </w:r>
      <w:r>
        <w:rPr>
          <w:noProof/>
          <w:lang w:eastAsia="ru-RU"/>
        </w:rPr>
        <w:pict>
          <v:rect id="_x0000_s1112" style="position:absolute;margin-left:322.95pt;margin-top:-1.95pt;width:134.05pt;height:135.75pt;z-index:251662336" fillcolor="white [3201]" strokecolor="#4f81bd [3204]" strokeweight="2.5pt">
            <v:shadow color="#868686"/>
            <v:textbox>
              <w:txbxContent>
                <w:p w:rsidR="003B69C4" w:rsidRPr="00EF5590" w:rsidRDefault="003B69C4" w:rsidP="003B69C4">
                  <w:pPr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 xml:space="preserve">  </w:t>
                  </w:r>
                  <w:r w:rsidRPr="00EF5590">
                    <w:rPr>
                      <w:sz w:val="144"/>
                      <w:szCs w:val="144"/>
                      <w:lang w:val="en-US"/>
                    </w:rPr>
                    <w:t>3</w:t>
                  </w:r>
                </w:p>
                <w:p w:rsidR="00FF7F1D" w:rsidRDefault="00FF7F1D"/>
              </w:txbxContent>
            </v:textbox>
          </v:rect>
        </w:pict>
      </w:r>
      <w:r>
        <w:rPr>
          <w:noProof/>
          <w:lang w:eastAsia="ru-RU"/>
        </w:rPr>
        <w:pict>
          <v:oval id="_x0000_s1115" style="position:absolute;margin-left:573.3pt;margin-top:7pt;width:178.6pt;height:178.6pt;z-index:251665408" fillcolor="white [3201]" strokecolor="#c0504d [3205]" strokeweight="2.5pt">
            <v:shadow color="#868686"/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610.1pt;margin-top:22.1pt;width:0;height:144.55pt;z-index:251666432" o:connectortype="straight" strokecolor="#4f81bd [3204]" strokeweight="2.5pt">
            <v:shadow color="#868686"/>
          </v:shape>
        </w:pict>
      </w:r>
      <w:r w:rsidR="003B69C4">
        <w:tab/>
      </w:r>
    </w:p>
    <w:p w:rsidR="00F43A5C" w:rsidRDefault="00F43A5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3A5C" w:rsidRDefault="00F43A5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3A5C" w:rsidRDefault="00F43A5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3A5C" w:rsidRDefault="00EF56B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oval id="_x0000_s1113" style="position:absolute;left:0;text-align:left;margin-left:203.75pt;margin-top:22.8pt;width:185.75pt;height:194.25pt;z-index:251663360" fillcolor="white [3201]" strokecolor="#c0504d [3205]" strokeweight="2.5pt">
            <v:shadow color="#868686"/>
          </v:oval>
        </w:pict>
      </w:r>
    </w:p>
    <w:p w:rsidR="00F43A5C" w:rsidRDefault="00EF56B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114" style="position:absolute;left:0;text-align:left;margin-left:236.5pt;margin-top:19.85pt;width:124.65pt;height:144.7pt;z-index:251664384" fillcolor="white [3201]" strokecolor="#4f81bd [3204]" strokeweight="2.5pt">
            <v:shadow color="#868686"/>
            <v:textbox>
              <w:txbxContent>
                <w:p w:rsidR="003B69C4" w:rsidRPr="00EF5590" w:rsidRDefault="00F526D3" w:rsidP="003B69C4">
                  <w:pPr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 xml:space="preserve">  </w:t>
                  </w:r>
                  <w:r w:rsidR="003B69C4" w:rsidRPr="00EF5590">
                    <w:rPr>
                      <w:sz w:val="144"/>
                      <w:szCs w:val="144"/>
                      <w:lang w:val="en-US"/>
                    </w:rPr>
                    <w:t>2</w:t>
                  </w:r>
                </w:p>
              </w:txbxContent>
            </v:textbox>
          </v:rect>
        </w:pict>
      </w:r>
    </w:p>
    <w:p w:rsidR="00F43A5C" w:rsidRDefault="00F43A5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3A5C" w:rsidRDefault="00F43A5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43A5C" w:rsidRPr="00B04FC3" w:rsidRDefault="00F43A5C" w:rsidP="00B04FC3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16820" w:rsidRDefault="00A16820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EF56BC" w:rsidP="00B04FC3">
      <w:pPr>
        <w:tabs>
          <w:tab w:val="left" w:pos="0"/>
        </w:tabs>
        <w:ind w:firstLine="567"/>
        <w:rPr>
          <w:lang w:val="uk-UA"/>
        </w:rPr>
      </w:pPr>
      <w:r>
        <w:rPr>
          <w:noProof/>
          <w:lang w:eastAsia="ru-RU"/>
        </w:rPr>
        <w:pict>
          <v:oval id="_x0000_s1121" style="position:absolute;left:0;text-align:left;margin-left:389.5pt;margin-top:7.05pt;width:154.5pt;height:143pt;z-index:251688960" filled="f" fillcolor="white [3201]" strokecolor="#c0504d [3205]" strokeweight="2.5pt">
            <v:shadow color="#868686"/>
          </v:oval>
        </w:pict>
      </w: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EF56BC" w:rsidP="00B04FC3">
      <w:pPr>
        <w:tabs>
          <w:tab w:val="left" w:pos="0"/>
        </w:tabs>
        <w:ind w:firstLine="567"/>
        <w:rPr>
          <w:lang w:val="uk-UA"/>
        </w:rPr>
      </w:pPr>
      <w:r>
        <w:rPr>
          <w:noProof/>
          <w:lang w:eastAsia="ru-RU"/>
        </w:rPr>
        <w:pict>
          <v:rect id="_x0000_s1120" style="position:absolute;left:0;text-align:left;margin-left:319pt;margin-top:22.9pt;width:138pt;height:136.55pt;z-index:251670528" fillcolor="white [3201]" strokecolor="#4f81bd [3204]" strokeweight="2.5pt">
            <v:shadow color="#868686"/>
            <v:textbox>
              <w:txbxContent>
                <w:p w:rsidR="003B69C4" w:rsidRPr="00EF5590" w:rsidRDefault="003B69C4" w:rsidP="003B69C4">
                  <w:pPr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 xml:space="preserve">  </w:t>
                  </w:r>
                  <w:r w:rsidRPr="00EF5590">
                    <w:rPr>
                      <w:sz w:val="144"/>
                      <w:szCs w:val="14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118" style="position:absolute;left:0;text-align:left;margin-left:90.3pt;margin-top:7.35pt;width:173.95pt;height:167.1pt;z-index:251668480" fillcolor="white [3201]" strokecolor="#c0504d [3205]" strokeweight="2.5pt">
            <v:shadow color="#868686"/>
            <v:textbox>
              <w:txbxContent>
                <w:p w:rsidR="003B69C4" w:rsidRPr="00EF5590" w:rsidRDefault="003B69C4" w:rsidP="003B69C4">
                  <w:pPr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 xml:space="preserve">   </w:t>
                  </w:r>
                  <w:r w:rsidRPr="00EF5590">
                    <w:rPr>
                      <w:sz w:val="144"/>
                      <w:szCs w:val="144"/>
                      <w:lang w:val="en-US"/>
                    </w:rPr>
                    <w:t>4</w:t>
                  </w:r>
                </w:p>
                <w:p w:rsidR="003B69C4" w:rsidRDefault="003B69C4" w:rsidP="003B69C4"/>
              </w:txbxContent>
            </v:textbox>
          </v:oval>
        </w:pict>
      </w:r>
    </w:p>
    <w:p w:rsidR="003B69C4" w:rsidRDefault="00EF56BC" w:rsidP="00B04FC3">
      <w:pPr>
        <w:tabs>
          <w:tab w:val="left" w:pos="0"/>
        </w:tabs>
        <w:ind w:firstLine="567"/>
        <w:rPr>
          <w:lang w:val="uk-UA"/>
        </w:rPr>
      </w:pPr>
      <w:r>
        <w:rPr>
          <w:noProof/>
          <w:lang w:eastAsia="ru-RU"/>
        </w:rPr>
        <w:pict>
          <v:shape id="_x0000_s1119" type="#_x0000_t32" style="position:absolute;left:0;text-align:left;margin-left:107.5pt;margin-top:1.2pt;width:119.25pt;height:147.8pt;z-index:251669504" o:connectortype="straight" strokecolor="#4f81bd [3204]" strokeweight="2.5pt">
            <v:shadow color="#868686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7" type="#_x0000_t5" style="position:absolute;left:0;text-align:left;margin-left:-7.95pt;margin-top:1.2pt;width:234.7pt;height:147.8pt;z-index:251667456" fillcolor="white [3201]" strokecolor="#4f81bd [3204]" strokeweight="2.5pt">
            <v:shadow color="#868686"/>
          </v:shape>
        </w:pict>
      </w: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Default="003B69C4" w:rsidP="00B04FC3">
      <w:pPr>
        <w:tabs>
          <w:tab w:val="left" w:pos="0"/>
        </w:tabs>
        <w:ind w:firstLine="567"/>
        <w:rPr>
          <w:lang w:val="uk-UA"/>
        </w:rPr>
      </w:pPr>
    </w:p>
    <w:p w:rsidR="003B69C4" w:rsidRPr="003B69C4" w:rsidRDefault="003B69C4" w:rsidP="003B69C4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>знайди загублене число</w:t>
      </w:r>
    </w:p>
    <w:p w:rsidR="003B69C4" w:rsidRDefault="00EF56BC" w:rsidP="003B69C4">
      <w:pPr>
        <w:tabs>
          <w:tab w:val="left" w:pos="0"/>
        </w:tabs>
        <w:jc w:val="center"/>
        <w:rPr>
          <w:lang w:val="uk-UA"/>
        </w:rPr>
      </w:pPr>
      <w:r>
        <w:rPr>
          <w:noProof/>
          <w:lang w:eastAsia="ru-RU"/>
        </w:rPr>
        <w:pict>
          <v:rect id="_x0000_s1151" style="position:absolute;left:0;text-align:left;margin-left:7pt;margin-top:1.45pt;width:507pt;height:724.3pt;z-index:251675648" strokecolor="black [3213]">
            <v:textbox>
              <w:txbxContent>
                <w:p w:rsidR="003B69C4" w:rsidRPr="00114478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  <w:r w:rsidRPr="00114478"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  <w:t xml:space="preserve">10         4         13  </w:t>
                  </w:r>
                </w:p>
                <w:p w:rsidR="003B69C4" w:rsidRPr="00114478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  <w:r w:rsidRPr="00114478"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  <w:t xml:space="preserve">             1</w:t>
                  </w:r>
                </w:p>
                <w:p w:rsidR="003B69C4" w:rsidRPr="00114478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  <w:r w:rsidRPr="00114478"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  <w:t xml:space="preserve">9                      3  </w:t>
                  </w:r>
                </w:p>
                <w:p w:rsidR="003B69C4" w:rsidRPr="00114478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  <w:r w:rsidRPr="00114478"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  <w:t xml:space="preserve">             12  </w:t>
                  </w:r>
                </w:p>
                <w:p w:rsidR="003B69C4" w:rsidRPr="00114478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  <w:r w:rsidRPr="00114478"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  <w:t>2          14          5</w:t>
                  </w:r>
                </w:p>
                <w:p w:rsidR="003B69C4" w:rsidRPr="00114478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  <w:r w:rsidRPr="00114478"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  <w:t>11                      8</w:t>
                  </w:r>
                </w:p>
                <w:p w:rsidR="003B69C4" w:rsidRPr="00FF7F1D" w:rsidRDefault="003B69C4" w:rsidP="003B69C4">
                  <w:pPr>
                    <w:rPr>
                      <w:b/>
                      <w:color w:val="C0504D" w:themeColor="accent2"/>
                      <w:sz w:val="100"/>
                      <w:szCs w:val="100"/>
                      <w:lang w:val="en-US"/>
                    </w:rPr>
                  </w:pPr>
                  <w:r w:rsidRPr="00114478"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  <w:t xml:space="preserve">             </w:t>
                  </w:r>
                  <w:r w:rsidRPr="00FF7F1D">
                    <w:rPr>
                      <w:b/>
                      <w:color w:val="C0504D" w:themeColor="accent2"/>
                      <w:sz w:val="100"/>
                      <w:szCs w:val="100"/>
                      <w:lang w:val="en-US"/>
                    </w:rPr>
                    <w:t xml:space="preserve"> 7</w:t>
                  </w:r>
                </w:p>
                <w:p w:rsidR="003B69C4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</w:p>
                <w:p w:rsidR="003B69C4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</w:p>
                <w:p w:rsidR="003B69C4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</w:p>
                <w:p w:rsidR="003B69C4" w:rsidRPr="00114478" w:rsidRDefault="003B69C4" w:rsidP="003B69C4">
                  <w:pPr>
                    <w:rPr>
                      <w:b/>
                      <w:color w:val="C0504D" w:themeColor="accent2"/>
                      <w:sz w:val="144"/>
                      <w:szCs w:val="144"/>
                      <w:lang w:val="en-US"/>
                    </w:rPr>
                  </w:pPr>
                </w:p>
                <w:p w:rsidR="003B69C4" w:rsidRPr="00FD58C8" w:rsidRDefault="003B69C4" w:rsidP="003B69C4">
                  <w:pPr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sz w:val="144"/>
                      <w:szCs w:val="144"/>
                      <w:lang w:val="en-US"/>
                    </w:rPr>
                    <w:t xml:space="preserve">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52" type="#_x0000_t32" style="position:absolute;left:0;text-align:left;margin-left:19pt;margin-top:1.1pt;width:490.5pt;height:189.75pt;z-index:251676672" o:connectortype="straight"/>
        </w:pict>
      </w:r>
      <w:r>
        <w:rPr>
          <w:noProof/>
          <w:lang w:eastAsia="ru-RU"/>
        </w:rPr>
        <w:pict>
          <v:shape id="_x0000_s1159" type="#_x0000_t32" style="position:absolute;left:0;text-align:left;margin-left:10.75pt;margin-top:1.1pt;width:492.75pt;height:177.75pt;flip:y;z-index:251683840" o:connectortype="straight"/>
        </w:pict>
      </w: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EF56BC" w:rsidP="003B69C4">
      <w:pPr>
        <w:tabs>
          <w:tab w:val="left" w:pos="0"/>
        </w:tabs>
        <w:jc w:val="center"/>
        <w:rPr>
          <w:lang w:val="uk-UA"/>
        </w:rPr>
      </w:pPr>
      <w:r>
        <w:rPr>
          <w:noProof/>
          <w:lang w:eastAsia="ru-RU"/>
        </w:rPr>
        <w:pict>
          <v:shape id="_x0000_s1153" type="#_x0000_t32" style="position:absolute;left:0;text-align:left;margin-left:-2pt;margin-top:12.75pt;width:511.5pt;height:173.25pt;flip:x;z-index:251677696" o:connectortype="straight"/>
        </w:pict>
      </w:r>
      <w:r>
        <w:rPr>
          <w:noProof/>
          <w:lang w:eastAsia="ru-RU"/>
        </w:rPr>
        <w:pict>
          <v:shape id="_x0000_s1158" type="#_x0000_t32" style="position:absolute;left:0;text-align:left;margin-left:2.5pt;margin-top:.75pt;width:507pt;height:180pt;flip:x y;z-index:251682816" o:connectortype="straight"/>
        </w:pict>
      </w: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EF56BC" w:rsidP="003B69C4">
      <w:pPr>
        <w:tabs>
          <w:tab w:val="left" w:pos="0"/>
        </w:tabs>
        <w:jc w:val="center"/>
        <w:rPr>
          <w:lang w:val="uk-UA"/>
        </w:rPr>
      </w:pPr>
      <w:r>
        <w:rPr>
          <w:noProof/>
          <w:lang w:eastAsia="ru-RU"/>
        </w:rPr>
        <w:pict>
          <v:shape id="_x0000_s1154" type="#_x0000_t32" style="position:absolute;left:0;text-align:left;margin-left:-2pt;margin-top:7.9pt;width:515.25pt;height:173.25pt;z-index:251678720" o:connectortype="straight"/>
        </w:pict>
      </w:r>
      <w:r>
        <w:rPr>
          <w:noProof/>
          <w:lang w:eastAsia="ru-RU"/>
        </w:rPr>
        <w:pict>
          <v:shape id="_x0000_s1157" type="#_x0000_t32" style="position:absolute;left:0;text-align:left;margin-left:2.5pt;margin-top:2.65pt;width:507pt;height:178.5pt;flip:y;z-index:251681792" o:connectortype="straight"/>
        </w:pict>
      </w: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EF56BC" w:rsidP="003B69C4">
      <w:pPr>
        <w:tabs>
          <w:tab w:val="left" w:pos="0"/>
        </w:tabs>
        <w:jc w:val="center"/>
        <w:rPr>
          <w:lang w:val="uk-UA"/>
        </w:rPr>
      </w:pPr>
      <w:r>
        <w:rPr>
          <w:noProof/>
          <w:lang w:eastAsia="ru-RU"/>
        </w:rPr>
        <w:pict>
          <v:shape id="_x0000_s1155" type="#_x0000_t32" style="position:absolute;left:0;text-align:left;margin-left:7pt;margin-top:3.05pt;width:507pt;height:189.75pt;flip:x;z-index:251679744" o:connectortype="straight"/>
        </w:pict>
      </w:r>
      <w:r>
        <w:rPr>
          <w:noProof/>
          <w:lang w:eastAsia="ru-RU"/>
        </w:rPr>
        <w:pict>
          <v:shape id="_x0000_s1156" type="#_x0000_t32" style="position:absolute;left:0;text-align:left;margin-left:2.5pt;margin-top:3.05pt;width:510.75pt;height:189.75pt;flip:x y;z-index:251680768" o:connectortype="straight"/>
        </w:pict>
      </w: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FF7F1D">
      <w:pPr>
        <w:tabs>
          <w:tab w:val="left" w:pos="0"/>
        </w:tabs>
        <w:rPr>
          <w:lang w:val="uk-UA"/>
        </w:rPr>
      </w:pPr>
    </w:p>
    <w:tbl>
      <w:tblPr>
        <w:tblStyle w:val="a4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3088"/>
        <w:gridCol w:w="3240"/>
        <w:gridCol w:w="3243"/>
      </w:tblGrid>
      <w:tr w:rsidR="003B69C4" w:rsidTr="002E6841">
        <w:trPr>
          <w:trHeight w:val="3256"/>
        </w:trPr>
        <w:tc>
          <w:tcPr>
            <w:tcW w:w="3369" w:type="dxa"/>
          </w:tcPr>
          <w:p w:rsidR="003B69C4" w:rsidRPr="009A4341" w:rsidRDefault="003B69C4" w:rsidP="002E6841">
            <w:pPr>
              <w:rPr>
                <w:color w:val="215868" w:themeColor="accent5" w:themeShade="80"/>
                <w:sz w:val="200"/>
                <w:szCs w:val="200"/>
                <w:lang w:val="uk-UA"/>
              </w:rPr>
            </w:pPr>
            <w:r>
              <w:rPr>
                <w:sz w:val="144"/>
                <w:szCs w:val="144"/>
                <w:lang w:val="uk-UA"/>
              </w:rPr>
              <w:lastRenderedPageBreak/>
              <w:t xml:space="preserve">   </w:t>
            </w:r>
            <w:r w:rsidRPr="009A4341">
              <w:rPr>
                <w:color w:val="215868" w:themeColor="accent5" w:themeShade="80"/>
                <w:sz w:val="200"/>
                <w:szCs w:val="200"/>
                <w:lang w:val="uk-UA"/>
              </w:rPr>
              <w:t xml:space="preserve">+ </w:t>
            </w:r>
          </w:p>
        </w:tc>
        <w:tc>
          <w:tcPr>
            <w:tcW w:w="3543" w:type="dxa"/>
          </w:tcPr>
          <w:p w:rsidR="003B69C4" w:rsidRDefault="00EF56BC" w:rsidP="002E6841">
            <w:r>
              <w:rPr>
                <w:noProof/>
                <w:lang w:eastAsia="ru-RU"/>
              </w:rPr>
              <w:pict>
                <v:shape id="_x0000_s1160" type="#_x0000_t5" style="position:absolute;margin-left:38.55pt;margin-top:28.75pt;width:83.25pt;height:1in;z-index:251685888;mso-position-horizontal-relative:text;mso-position-vertical-relative:text" fillcolor="white [3201]" strokecolor="#4f81bd [3204]" strokeweight="5pt">
                  <v:stroke linestyle="thickThin"/>
                  <v:shadow color="#868686"/>
                </v:shape>
              </w:pict>
            </w:r>
          </w:p>
        </w:tc>
        <w:tc>
          <w:tcPr>
            <w:tcW w:w="3544" w:type="dxa"/>
          </w:tcPr>
          <w:p w:rsidR="003B69C4" w:rsidRPr="009A4341" w:rsidRDefault="003B69C4" w:rsidP="002E6841">
            <w:pPr>
              <w:rPr>
                <w:color w:val="215868" w:themeColor="accent5" w:themeShade="80"/>
                <w:sz w:val="200"/>
                <w:szCs w:val="200"/>
                <w:lang w:val="uk-UA"/>
              </w:rPr>
            </w:pPr>
            <w:r>
              <w:rPr>
                <w:sz w:val="200"/>
                <w:szCs w:val="200"/>
                <w:lang w:val="uk-UA"/>
              </w:rPr>
              <w:t xml:space="preserve">  </w:t>
            </w:r>
            <w:r w:rsidRPr="009A4341">
              <w:rPr>
                <w:color w:val="215868" w:themeColor="accent5" w:themeShade="80"/>
                <w:sz w:val="200"/>
                <w:szCs w:val="200"/>
                <w:lang w:val="uk-UA"/>
              </w:rPr>
              <w:t>2</w:t>
            </w:r>
          </w:p>
        </w:tc>
      </w:tr>
      <w:tr w:rsidR="003B69C4" w:rsidTr="002E6841">
        <w:trPr>
          <w:trHeight w:val="3241"/>
        </w:trPr>
        <w:tc>
          <w:tcPr>
            <w:tcW w:w="3369" w:type="dxa"/>
          </w:tcPr>
          <w:p w:rsidR="003B69C4" w:rsidRDefault="00EF56BC" w:rsidP="002E6841">
            <w:r>
              <w:rPr>
                <w:noProof/>
                <w:lang w:eastAsia="ru-RU"/>
              </w:rPr>
              <w:pict>
                <v:oval id="_x0000_s1161" style="position:absolute;margin-left:36.75pt;margin-top:33.5pt;width:1in;height:1in;z-index:251686912;mso-position-horizontal-relative:text;mso-position-vertical-relative:text" fillcolor="white [3201]" strokecolor="#4f81bd [3204]" strokeweight="5pt">
                  <v:stroke linestyle="thickThin"/>
                  <v:shadow color="#868686"/>
                </v:oval>
              </w:pict>
            </w:r>
          </w:p>
        </w:tc>
        <w:tc>
          <w:tcPr>
            <w:tcW w:w="3543" w:type="dxa"/>
          </w:tcPr>
          <w:p w:rsidR="003B69C4" w:rsidRPr="009A4341" w:rsidRDefault="003B69C4" w:rsidP="002E6841">
            <w:pPr>
              <w:rPr>
                <w:color w:val="215868" w:themeColor="accent5" w:themeShade="80"/>
                <w:sz w:val="200"/>
                <w:szCs w:val="200"/>
                <w:lang w:val="uk-UA"/>
              </w:rPr>
            </w:pPr>
            <w:r>
              <w:rPr>
                <w:color w:val="215868" w:themeColor="accent5" w:themeShade="80"/>
                <w:sz w:val="200"/>
                <w:szCs w:val="200"/>
                <w:lang w:val="uk-UA"/>
              </w:rPr>
              <w:t xml:space="preserve">  </w:t>
            </w:r>
            <w:r w:rsidRPr="009A4341">
              <w:rPr>
                <w:color w:val="215868" w:themeColor="accent5" w:themeShade="80"/>
                <w:sz w:val="200"/>
                <w:szCs w:val="200"/>
                <w:lang w:val="uk-UA"/>
              </w:rPr>
              <w:t>?</w:t>
            </w:r>
          </w:p>
        </w:tc>
        <w:tc>
          <w:tcPr>
            <w:tcW w:w="3544" w:type="dxa"/>
          </w:tcPr>
          <w:p w:rsidR="003B69C4" w:rsidRPr="009A4341" w:rsidRDefault="003B69C4" w:rsidP="002E6841">
            <w:pPr>
              <w:rPr>
                <w:color w:val="215868" w:themeColor="accent5" w:themeShade="80"/>
                <w:sz w:val="300"/>
                <w:szCs w:val="300"/>
                <w:lang w:val="uk-UA"/>
              </w:rPr>
            </w:pPr>
            <w:r>
              <w:rPr>
                <w:color w:val="215868" w:themeColor="accent5" w:themeShade="80"/>
                <w:sz w:val="200"/>
                <w:szCs w:val="200"/>
                <w:lang w:val="uk-UA"/>
              </w:rPr>
              <w:t xml:space="preserve">  </w:t>
            </w:r>
            <w:r>
              <w:rPr>
                <w:color w:val="215868" w:themeColor="accent5" w:themeShade="80"/>
                <w:sz w:val="200"/>
                <w:szCs w:val="200"/>
                <w:lang w:val="uk-UA"/>
              </w:rPr>
              <w:sym w:font="Symbol" w:char="F0B7"/>
            </w:r>
          </w:p>
        </w:tc>
      </w:tr>
      <w:tr w:rsidR="003B69C4" w:rsidTr="002E6841">
        <w:trPr>
          <w:trHeight w:val="2835"/>
        </w:trPr>
        <w:tc>
          <w:tcPr>
            <w:tcW w:w="3369" w:type="dxa"/>
          </w:tcPr>
          <w:p w:rsidR="003B69C4" w:rsidRPr="00973BDA" w:rsidRDefault="003B69C4" w:rsidP="002E6841">
            <w:pPr>
              <w:rPr>
                <w:color w:val="215868" w:themeColor="accent5" w:themeShade="80"/>
                <w:sz w:val="300"/>
                <w:szCs w:val="300"/>
              </w:rPr>
            </w:pPr>
            <w:r>
              <w:rPr>
                <w:color w:val="215868" w:themeColor="accent5" w:themeShade="80"/>
                <w:sz w:val="200"/>
                <w:szCs w:val="200"/>
                <w:lang w:val="uk-UA"/>
              </w:rPr>
              <w:t xml:space="preserve">   </w:t>
            </w:r>
            <w:r w:rsidRPr="00973BDA">
              <w:rPr>
                <w:color w:val="215868" w:themeColor="accent5" w:themeShade="80"/>
                <w:sz w:val="300"/>
                <w:szCs w:val="300"/>
              </w:rPr>
              <w:sym w:font="Symbol" w:char="F03A"/>
            </w:r>
          </w:p>
        </w:tc>
        <w:tc>
          <w:tcPr>
            <w:tcW w:w="3543" w:type="dxa"/>
          </w:tcPr>
          <w:p w:rsidR="003B69C4" w:rsidRPr="00973BDA" w:rsidRDefault="003B69C4" w:rsidP="002E6841">
            <w:pPr>
              <w:rPr>
                <w:color w:val="215868" w:themeColor="accent5" w:themeShade="80"/>
                <w:sz w:val="200"/>
                <w:szCs w:val="200"/>
                <w:lang w:val="uk-UA"/>
              </w:rPr>
            </w:pPr>
            <w:r>
              <w:rPr>
                <w:color w:val="215868" w:themeColor="accent5" w:themeShade="80"/>
                <w:sz w:val="200"/>
                <w:szCs w:val="200"/>
                <w:lang w:val="uk-UA"/>
              </w:rPr>
              <w:t xml:space="preserve">  </w:t>
            </w:r>
            <w:r w:rsidRPr="00973BDA">
              <w:rPr>
                <w:color w:val="215868" w:themeColor="accent5" w:themeShade="80"/>
                <w:sz w:val="200"/>
                <w:szCs w:val="200"/>
                <w:lang w:val="uk-UA"/>
              </w:rPr>
              <w:t>=</w:t>
            </w:r>
          </w:p>
        </w:tc>
        <w:tc>
          <w:tcPr>
            <w:tcW w:w="3544" w:type="dxa"/>
          </w:tcPr>
          <w:p w:rsidR="003B69C4" w:rsidRDefault="00EF56BC" w:rsidP="002E6841">
            <w:r>
              <w:rPr>
                <w:noProof/>
                <w:lang w:eastAsia="ru-RU"/>
              </w:rPr>
              <w:pict>
                <v:rect id="_x0000_s1162" style="position:absolute;margin-left:43.2pt;margin-top:33.75pt;width:1in;height:1in;z-index:251687936;mso-position-horizontal-relative:text;mso-position-vertical-relative:text" fillcolor="white [3201]" strokecolor="#4f81bd [3204]" strokeweight="5pt">
                  <v:stroke linestyle="thickThin"/>
                  <v:shadow color="#868686"/>
                </v:rect>
              </w:pict>
            </w:r>
          </w:p>
        </w:tc>
      </w:tr>
    </w:tbl>
    <w:p w:rsidR="003B69C4" w:rsidRPr="00973BDA" w:rsidRDefault="003B69C4" w:rsidP="003B69C4">
      <w:pPr>
        <w:rPr>
          <w:color w:val="215868" w:themeColor="accent5" w:themeShade="80"/>
          <w:sz w:val="72"/>
          <w:szCs w:val="72"/>
          <w:lang w:val="uk-UA"/>
        </w:rPr>
      </w:pPr>
      <w:r w:rsidRPr="00973BDA">
        <w:rPr>
          <w:color w:val="215868" w:themeColor="accent5" w:themeShade="80"/>
          <w:sz w:val="72"/>
          <w:szCs w:val="72"/>
          <w:lang w:val="uk-UA"/>
        </w:rPr>
        <w:t>«ФОТОГРАФ»</w:t>
      </w: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3B69C4" w:rsidRDefault="003B69C4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lastRenderedPageBreak/>
        <w:t>ДОМАШНЄ ЗАВДАННЯ</w:t>
      </w:r>
      <w:r w:rsidR="00D84934">
        <w:rPr>
          <w:lang w:val="uk-UA"/>
        </w:rPr>
        <w:t xml:space="preserve"> (зразок)</w:t>
      </w: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  <w:r w:rsidRPr="00EB00C8">
        <w:rPr>
          <w:noProof/>
          <w:lang w:eastAsia="ru-RU"/>
        </w:rPr>
        <w:drawing>
          <wp:inline distT="0" distB="0" distL="0" distR="0">
            <wp:extent cx="5895975" cy="7108190"/>
            <wp:effectExtent l="0" t="0" r="0" b="0"/>
            <wp:docPr id="4" name="img" descr="Поделки детей из геометрических фигур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Поделки детей из геометрических фигур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20" b="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95" cy="71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  <w:r w:rsidRPr="00EB00C8">
        <w:rPr>
          <w:noProof/>
          <w:lang w:eastAsia="ru-RU"/>
        </w:rPr>
        <w:lastRenderedPageBreak/>
        <w:drawing>
          <wp:inline distT="0" distB="0" distL="0" distR="0">
            <wp:extent cx="5724525" cy="6995284"/>
            <wp:effectExtent l="0" t="0" r="0" b="0"/>
            <wp:docPr id="7" name="img" descr="Поделки из геометрических фигур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Поделки из геометрических фигур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11" b="2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40" cy="699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</w:p>
    <w:p w:rsidR="00EB00C8" w:rsidRPr="00D84934" w:rsidRDefault="00EB00C8" w:rsidP="003B69C4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D84934">
        <w:rPr>
          <w:rFonts w:ascii="Times New Roman" w:hAnsi="Times New Roman" w:cs="Times New Roman"/>
          <w:sz w:val="48"/>
          <w:szCs w:val="48"/>
          <w:lang w:val="uk-UA"/>
        </w:rPr>
        <w:lastRenderedPageBreak/>
        <w:t>ГРА «ТАНГРАМ»</w:t>
      </w:r>
      <w:r w:rsidR="00D84934" w:rsidRPr="00D84934">
        <w:rPr>
          <w:rFonts w:ascii="Times New Roman" w:hAnsi="Times New Roman" w:cs="Times New Roman"/>
          <w:sz w:val="48"/>
          <w:szCs w:val="48"/>
          <w:lang w:val="uk-UA"/>
        </w:rPr>
        <w:t>(зразок)</w:t>
      </w:r>
    </w:p>
    <w:p w:rsidR="00EB00C8" w:rsidRDefault="00EB00C8" w:rsidP="003B69C4">
      <w:pPr>
        <w:tabs>
          <w:tab w:val="left" w:pos="0"/>
        </w:tabs>
        <w:jc w:val="center"/>
        <w:rPr>
          <w:lang w:val="uk-UA"/>
        </w:rPr>
      </w:pPr>
      <w:r w:rsidRPr="00EB00C8">
        <w:rPr>
          <w:noProof/>
          <w:lang w:eastAsia="ru-RU"/>
        </w:rPr>
        <w:drawing>
          <wp:inline distT="0" distB="0" distL="0" distR="0">
            <wp:extent cx="5266083" cy="7448550"/>
            <wp:effectExtent l="19050" t="0" r="0" b="0"/>
            <wp:docPr id="125" name="Рисунок 125" descr="http://nsportal.ru/sites/default/files/2015/02/12/tangra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nsportal.ru/sites/default/files/2015/02/12/tangram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83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34" w:rsidRDefault="00D84934" w:rsidP="003B69C4">
      <w:pPr>
        <w:tabs>
          <w:tab w:val="left" w:pos="0"/>
        </w:tabs>
        <w:jc w:val="center"/>
        <w:rPr>
          <w:lang w:val="uk-UA"/>
        </w:rPr>
      </w:pPr>
    </w:p>
    <w:p w:rsidR="00D84934" w:rsidRDefault="00D84934" w:rsidP="003B69C4">
      <w:pPr>
        <w:tabs>
          <w:tab w:val="left" w:pos="0"/>
        </w:tabs>
        <w:jc w:val="center"/>
        <w:rPr>
          <w:lang w:val="uk-UA"/>
        </w:rPr>
      </w:pPr>
    </w:p>
    <w:p w:rsidR="00D84934" w:rsidRDefault="00D84934" w:rsidP="003B69C4">
      <w:pPr>
        <w:tabs>
          <w:tab w:val="left" w:pos="0"/>
        </w:tabs>
        <w:jc w:val="center"/>
        <w:rPr>
          <w:lang w:val="uk-UA"/>
        </w:rPr>
      </w:pPr>
    </w:p>
    <w:p w:rsidR="00D84934" w:rsidRDefault="00D84934" w:rsidP="003B69C4">
      <w:pPr>
        <w:tabs>
          <w:tab w:val="left" w:pos="0"/>
        </w:tabs>
        <w:jc w:val="center"/>
        <w:rPr>
          <w:lang w:val="uk-UA"/>
        </w:rPr>
      </w:pPr>
    </w:p>
    <w:p w:rsidR="00D84934" w:rsidRDefault="00D84934" w:rsidP="003B69C4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D84934">
        <w:rPr>
          <w:rFonts w:ascii="Times New Roman" w:hAnsi="Times New Roman" w:cs="Times New Roman"/>
          <w:sz w:val="48"/>
          <w:szCs w:val="48"/>
          <w:lang w:val="uk-UA"/>
        </w:rPr>
        <w:t>РЕБУСИ</w:t>
      </w:r>
    </w:p>
    <w:p w:rsidR="00D84934" w:rsidRPr="002E6157" w:rsidRDefault="00D84934" w:rsidP="00D84934">
      <w:pPr>
        <w:tabs>
          <w:tab w:val="left" w:pos="0"/>
        </w:tabs>
        <w:rPr>
          <w:rFonts w:ascii="Times New Roman" w:hAnsi="Times New Roman" w:cs="Times New Roman"/>
          <w:color w:val="7030A0"/>
          <w:sz w:val="96"/>
          <w:szCs w:val="96"/>
          <w:lang w:val="uk-UA"/>
        </w:rPr>
      </w:pPr>
      <w:r w:rsidRPr="002E6157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uk-UA"/>
        </w:rPr>
        <w:t>100</w:t>
      </w: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 ЛЯР</w:t>
      </w:r>
    </w:p>
    <w:p w:rsidR="00D84934" w:rsidRPr="002E6157" w:rsidRDefault="00D84934" w:rsidP="00D84934">
      <w:pPr>
        <w:tabs>
          <w:tab w:val="left" w:pos="0"/>
        </w:tabs>
        <w:rPr>
          <w:rFonts w:ascii="Times New Roman" w:hAnsi="Times New Roman" w:cs="Times New Roman"/>
          <w:color w:val="7030A0"/>
          <w:sz w:val="96"/>
          <w:szCs w:val="96"/>
          <w:lang w:val="uk-UA"/>
        </w:rPr>
      </w:pPr>
      <w:r w:rsidRPr="002E6157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uk-UA"/>
        </w:rPr>
        <w:t>7</w:t>
      </w: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Я   </w:t>
      </w:r>
    </w:p>
    <w:p w:rsidR="00D84934" w:rsidRPr="002E6157" w:rsidRDefault="00D84934" w:rsidP="00D84934">
      <w:pPr>
        <w:tabs>
          <w:tab w:val="left" w:pos="0"/>
        </w:tabs>
        <w:rPr>
          <w:rFonts w:ascii="Times New Roman" w:hAnsi="Times New Roman" w:cs="Times New Roman"/>
          <w:color w:val="7030A0"/>
          <w:sz w:val="96"/>
          <w:szCs w:val="96"/>
          <w:lang w:val="uk-UA"/>
        </w:rPr>
      </w:pPr>
      <w:r w:rsidRPr="002E6157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uk-UA"/>
        </w:rPr>
        <w:t>40</w:t>
      </w: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 КА</w:t>
      </w:r>
    </w:p>
    <w:p w:rsidR="00D84934" w:rsidRPr="002E6157" w:rsidRDefault="00D84934" w:rsidP="00D84934">
      <w:pPr>
        <w:tabs>
          <w:tab w:val="left" w:pos="0"/>
        </w:tabs>
        <w:rPr>
          <w:rFonts w:ascii="Times New Roman" w:hAnsi="Times New Roman" w:cs="Times New Roman"/>
          <w:color w:val="7030A0"/>
          <w:sz w:val="96"/>
          <w:szCs w:val="96"/>
          <w:lang w:val="uk-UA"/>
        </w:rPr>
      </w:pPr>
      <w:r w:rsidRPr="002E6157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uk-UA"/>
        </w:rPr>
        <w:t>5</w:t>
      </w: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>'НИЦЯ</w:t>
      </w:r>
    </w:p>
    <w:p w:rsidR="00D84934" w:rsidRPr="002E6157" w:rsidRDefault="00D84934" w:rsidP="00D84934">
      <w:pPr>
        <w:tabs>
          <w:tab w:val="left" w:pos="0"/>
        </w:tabs>
        <w:rPr>
          <w:rFonts w:ascii="Times New Roman" w:hAnsi="Times New Roman" w:cs="Times New Roman"/>
          <w:color w:val="7030A0"/>
          <w:sz w:val="96"/>
          <w:szCs w:val="96"/>
          <w:lang w:val="uk-UA"/>
        </w:rPr>
      </w:pP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ТІ </w:t>
      </w:r>
      <w:r w:rsidRPr="002E6157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uk-UA"/>
        </w:rPr>
        <w:t>100</w:t>
      </w:r>
    </w:p>
    <w:p w:rsidR="00D84934" w:rsidRPr="002E6157" w:rsidRDefault="00D84934" w:rsidP="00D84934">
      <w:pPr>
        <w:tabs>
          <w:tab w:val="left" w:pos="0"/>
        </w:tabs>
        <w:rPr>
          <w:rFonts w:ascii="Times New Roman" w:hAnsi="Times New Roman" w:cs="Times New Roman"/>
          <w:color w:val="7030A0"/>
          <w:sz w:val="96"/>
          <w:szCs w:val="96"/>
          <w:lang w:val="uk-UA"/>
        </w:rPr>
      </w:pP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ПІ </w:t>
      </w:r>
      <w:r w:rsidRPr="002E6157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uk-UA"/>
        </w:rPr>
        <w:t>2</w:t>
      </w: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 Л</w:t>
      </w:r>
    </w:p>
    <w:p w:rsidR="00D84934" w:rsidRPr="002E6157" w:rsidRDefault="00D84934" w:rsidP="00D84934">
      <w:pPr>
        <w:tabs>
          <w:tab w:val="left" w:pos="0"/>
        </w:tabs>
        <w:rPr>
          <w:rFonts w:ascii="Times New Roman" w:hAnsi="Times New Roman" w:cs="Times New Roman"/>
          <w:color w:val="7030A0"/>
          <w:sz w:val="96"/>
          <w:szCs w:val="96"/>
          <w:lang w:val="uk-UA"/>
        </w:rPr>
      </w:pP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>Р</w:t>
      </w:r>
      <w:r w:rsidR="002E6157"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 </w:t>
      </w:r>
      <w:r w:rsidR="002E6157" w:rsidRPr="002E6157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uk-UA"/>
        </w:rPr>
        <w:t>1</w:t>
      </w:r>
      <w:r w:rsidR="002E6157"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 А</w:t>
      </w:r>
    </w:p>
    <w:p w:rsidR="002E6157" w:rsidRPr="002E6157" w:rsidRDefault="002E6157" w:rsidP="00D84934">
      <w:pPr>
        <w:tabs>
          <w:tab w:val="left" w:pos="0"/>
        </w:tabs>
        <w:rPr>
          <w:rFonts w:ascii="Times New Roman" w:hAnsi="Times New Roman" w:cs="Times New Roman"/>
          <w:color w:val="7030A0"/>
          <w:sz w:val="96"/>
          <w:szCs w:val="96"/>
          <w:lang w:val="uk-UA"/>
        </w:rPr>
      </w:pPr>
      <w:r w:rsidRPr="002E6157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uk-UA"/>
        </w:rPr>
        <w:t>3</w:t>
      </w: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>'АВА</w:t>
      </w:r>
    </w:p>
    <w:p w:rsidR="002E6157" w:rsidRPr="002E6157" w:rsidRDefault="002E6157" w:rsidP="00D84934">
      <w:pPr>
        <w:tabs>
          <w:tab w:val="left" w:pos="0"/>
        </w:tabs>
        <w:rPr>
          <w:rFonts w:ascii="Times New Roman" w:hAnsi="Times New Roman" w:cs="Times New Roman"/>
          <w:color w:val="7030A0"/>
          <w:sz w:val="96"/>
          <w:szCs w:val="96"/>
          <w:lang w:val="uk-UA"/>
        </w:rPr>
      </w:pP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С </w:t>
      </w:r>
      <w:r w:rsidRPr="002E6157">
        <w:rPr>
          <w:rFonts w:ascii="Times New Roman" w:hAnsi="Times New Roman" w:cs="Times New Roman"/>
          <w:b/>
          <w:color w:val="31849B" w:themeColor="accent5" w:themeShade="BF"/>
          <w:sz w:val="96"/>
          <w:szCs w:val="96"/>
          <w:lang w:val="uk-UA"/>
        </w:rPr>
        <w:t>3</w:t>
      </w:r>
      <w:r w:rsidRPr="002E6157">
        <w:rPr>
          <w:rFonts w:ascii="Times New Roman" w:hAnsi="Times New Roman" w:cs="Times New Roman"/>
          <w:color w:val="7030A0"/>
          <w:sz w:val="96"/>
          <w:szCs w:val="96"/>
          <w:lang w:val="uk-UA"/>
        </w:rPr>
        <w:t xml:space="preserve"> Ж</w:t>
      </w:r>
    </w:p>
    <w:p w:rsidR="002E6157" w:rsidRDefault="002E6157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E6157">
        <w:rPr>
          <w:rFonts w:ascii="Times New Roman" w:hAnsi="Times New Roman" w:cs="Times New Roman"/>
          <w:sz w:val="48"/>
          <w:szCs w:val="48"/>
          <w:lang w:val="uk-UA"/>
        </w:rPr>
        <w:lastRenderedPageBreak/>
        <w:t xml:space="preserve">ГРА </w:t>
      </w:r>
      <w:r>
        <w:rPr>
          <w:rFonts w:ascii="Times New Roman" w:hAnsi="Times New Roman" w:cs="Times New Roman"/>
          <w:sz w:val="48"/>
          <w:szCs w:val="48"/>
          <w:lang w:val="uk-UA"/>
        </w:rPr>
        <w:t xml:space="preserve"> «ГОДИННИК»</w:t>
      </w:r>
      <w:r w:rsidR="00EF56BC">
        <w:rPr>
          <w:rFonts w:ascii="Times New Roman" w:hAnsi="Times New Roman" w:cs="Times New Roman"/>
          <w:noProof/>
          <w:color w:val="7030A0"/>
          <w:sz w:val="96"/>
          <w:szCs w:val="96"/>
          <w:lang w:val="uk-UA"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7" type="#_x0000_t67" style="position:absolute;margin-left:226.75pt;margin-top:317.05pt;width:38.25pt;height:165.75pt;z-index:251693056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EF56BC">
        <w:rPr>
          <w:rFonts w:ascii="Times New Roman" w:hAnsi="Times New Roman" w:cs="Times New Roman"/>
          <w:noProof/>
          <w:color w:val="7030A0"/>
          <w:sz w:val="96"/>
          <w:szCs w:val="96"/>
          <w:lang w:val="uk-UA" w:eastAsia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66" type="#_x0000_t13" style="position:absolute;margin-left:235.75pt;margin-top:307.3pt;width:132pt;height:38.25pt;z-index:251692032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 w:rsidR="00EF56BC">
        <w:rPr>
          <w:rFonts w:ascii="Times New Roman" w:hAnsi="Times New Roman" w:cs="Times New Roman"/>
          <w:noProof/>
          <w:color w:val="7030A0"/>
          <w:sz w:val="96"/>
          <w:szCs w:val="96"/>
          <w:lang w:val="uk-UA" w:eastAsia="uk-UA"/>
        </w:rPr>
        <w:pict>
          <v:oval id="_x0000_s1165" style="position:absolute;margin-left:34.75pt;margin-top:90.55pt;width:446.25pt;height:517.5pt;z-index:251691008;mso-position-horizontal-relative:text;mso-position-vertical-relative:text" fillcolor="white [3201]" strokecolor="#9bbb59 [3206]" strokeweight="5pt">
            <v:stroke linestyle="thickThin"/>
            <v:shadow color="#868686"/>
            <v:textbox>
              <w:txbxContent>
                <w:p w:rsid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 w:rsidRPr="005A25B1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                     О</w:t>
                  </w:r>
                </w:p>
                <w:p w:rsidR="002E6157" w:rsidRP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         Е                          </w:t>
                  </w:r>
                  <w:r w:rsidR="002E6157" w:rsidRPr="005A25B1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  </w:t>
                  </w:r>
                  <w:r w:rsidRPr="005A25B1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Б</w:t>
                  </w:r>
                </w:p>
                <w:p w:rsid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</w:t>
                  </w:r>
                  <w:r w:rsidRPr="005A25B1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                                                </w:t>
                  </w:r>
                  <w:r w:rsidRPr="005A25B1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</w:t>
                  </w:r>
                </w:p>
                <w:p w:rsid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</w:p>
                <w:p w:rsid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О                                                      Д</w:t>
                  </w:r>
                </w:p>
                <w:p w:rsid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</w:p>
                <w:p w:rsid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Ц                                                  И</w:t>
                  </w:r>
                </w:p>
                <w:p w:rsid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</w:p>
                <w:p w:rsid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      І                                      Ю</w:t>
                  </w:r>
                </w:p>
                <w:p w:rsidR="005A25B1" w:rsidRPr="005A25B1" w:rsidRDefault="005A25B1">
                  <w:pP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 xml:space="preserve">                           М</w:t>
                  </w:r>
                </w:p>
                <w:p w:rsidR="005A25B1" w:rsidRPr="002E6157" w:rsidRDefault="005A25B1">
                  <w:pPr>
                    <w:rPr>
                      <w:lang w:val="uk-UA"/>
                    </w:rPr>
                  </w:pPr>
                </w:p>
              </w:txbxContent>
            </v:textbox>
          </v:oval>
        </w:pict>
      </w:r>
      <w:r w:rsidR="005A25B1">
        <w:rPr>
          <w:rFonts w:ascii="Times New Roman" w:hAnsi="Times New Roman" w:cs="Times New Roman"/>
          <w:sz w:val="28"/>
          <w:szCs w:val="28"/>
          <w:lang w:val="uk-UA"/>
        </w:rPr>
        <w:t>(РО</w:t>
      </w:r>
      <w:r w:rsidR="00CE37FE">
        <w:rPr>
          <w:rFonts w:ascii="Times New Roman" w:hAnsi="Times New Roman" w:cs="Times New Roman"/>
          <w:sz w:val="28"/>
          <w:szCs w:val="28"/>
          <w:lang w:val="uk-UA"/>
        </w:rPr>
        <w:t>ЗВЯЖИ ПРИКЛАДИ, РОЗШИФРУЙ СЛОВО)</w:t>
      </w: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18:3(М)     54-45(О)    20:2(Л)     4·3(О)   61-58(Д)    32:4(Ц)    35:5(І)</w:t>
      </w:r>
    </w:p>
    <w:p w:rsidR="00CE37FE" w:rsidRDefault="00CE37FE" w:rsidP="00D84934">
      <w:pPr>
        <w:tabs>
          <w:tab w:val="left" w:pos="0"/>
        </w:tabs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lastRenderedPageBreak/>
        <w:t>ГРА «ЛИСТОНОША»</w:t>
      </w:r>
    </w:p>
    <w:p w:rsidR="00CE37FE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71" type="#_x0000_t5" style="position:absolute;margin-left:269.5pt;margin-top:2.8pt;width:195.75pt;height:1in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69" type="#_x0000_t5" style="position:absolute;margin-left:1.75pt;margin-top:2.8pt;width:202.5pt;height:1in;z-index:251695104"/>
        </w:pict>
      </w:r>
      <w:r w:rsidR="00CE37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80" type="#_x0000_t5" style="position:absolute;margin-left:286.75pt;margin-top:437.8pt;width:186pt;height:1in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179" style="position:absolute;margin-left:286.75pt;margin-top:509.8pt;width:186pt;height:104.25pt;z-index:2517043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526D3" w:rsidRPr="00F526D3" w:rsidRDefault="00F526D3">
                  <w:pPr>
                    <w:rPr>
                      <w:sz w:val="96"/>
                      <w:szCs w:val="96"/>
                      <w:lang w:val="uk-UA"/>
                    </w:rPr>
                  </w:pPr>
                  <w:r w:rsidRPr="00F526D3">
                    <w:rPr>
                      <w:sz w:val="96"/>
                      <w:szCs w:val="96"/>
                      <w:lang w:val="uk-UA"/>
                    </w:rPr>
                    <w:t>27 + 16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77" type="#_x0000_t5" style="position:absolute;margin-left:1.75pt;margin-top:437.8pt;width:190.5pt;height:1in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176" style="position:absolute;margin-left:1.75pt;margin-top:509.8pt;width:190.5pt;height:99.75pt;z-index:2517022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526D3" w:rsidRPr="00F526D3" w:rsidRDefault="00F526D3">
                  <w:pPr>
                    <w:rPr>
                      <w:sz w:val="96"/>
                      <w:szCs w:val="96"/>
                      <w:lang w:val="uk-UA"/>
                    </w:rPr>
                  </w:pPr>
                  <w:r w:rsidRPr="00F526D3">
                    <w:rPr>
                      <w:sz w:val="96"/>
                      <w:szCs w:val="96"/>
                      <w:lang w:val="uk-UA"/>
                    </w:rPr>
                    <w:t xml:space="preserve">7 </w:t>
                  </w:r>
                  <w:r w:rsidRPr="00F526D3">
                    <w:rPr>
                      <w:rFonts w:cstheme="minorHAnsi"/>
                      <w:sz w:val="96"/>
                      <w:szCs w:val="96"/>
                      <w:lang w:val="uk-UA"/>
                    </w:rPr>
                    <w:t>·</w:t>
                  </w:r>
                  <w:r w:rsidRPr="00F526D3">
                    <w:rPr>
                      <w:sz w:val="96"/>
                      <w:szCs w:val="96"/>
                      <w:lang w:val="uk-UA"/>
                    </w:rPr>
                    <w:t xml:space="preserve">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75" type="#_x0000_t5" style="position:absolute;margin-left:273.25pt;margin-top:215.05pt;width:199.5pt;height:1in;z-index:251701248"/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174" style="position:absolute;margin-left:273.25pt;margin-top:287.05pt;width:199.5pt;height:96.75pt;z-index:2517002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526D3" w:rsidRPr="00F526D3" w:rsidRDefault="00F526D3">
                  <w:pPr>
                    <w:rPr>
                      <w:sz w:val="96"/>
                      <w:szCs w:val="96"/>
                      <w:lang w:val="uk-UA"/>
                    </w:rPr>
                  </w:pPr>
                  <w:r w:rsidRPr="00F526D3">
                    <w:rPr>
                      <w:sz w:val="96"/>
                      <w:szCs w:val="96"/>
                      <w:lang w:val="uk-UA"/>
                    </w:rPr>
                    <w:t>36 :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73" type="#_x0000_t5" style="position:absolute;margin-left:1.75pt;margin-top:215.05pt;width:198.75pt;height:1in;z-index:251699200"/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172" style="position:absolute;margin-left:1.75pt;margin-top:287.05pt;width:198.75pt;height:96.75pt;z-index:2516981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526D3" w:rsidRPr="00F526D3" w:rsidRDefault="00F526D3">
                  <w:pPr>
                    <w:rPr>
                      <w:sz w:val="96"/>
                      <w:szCs w:val="96"/>
                      <w:lang w:val="uk-UA"/>
                    </w:rPr>
                  </w:pPr>
                  <w:r w:rsidRPr="00F526D3">
                    <w:rPr>
                      <w:sz w:val="96"/>
                      <w:szCs w:val="96"/>
                      <w:lang w:val="uk-UA"/>
                    </w:rPr>
                    <w:t>31 - 12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170" style="position:absolute;margin-left:269.5pt;margin-top:46.3pt;width:195.75pt;height:114pt;z-index:2516961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E37FE" w:rsidRPr="00F526D3" w:rsidRDefault="00CE37FE">
                  <w:pPr>
                    <w:rPr>
                      <w:sz w:val="96"/>
                      <w:szCs w:val="96"/>
                      <w:lang w:val="uk-UA"/>
                    </w:rPr>
                  </w:pPr>
                  <w:r w:rsidRPr="00F526D3">
                    <w:rPr>
                      <w:sz w:val="96"/>
                      <w:szCs w:val="96"/>
                      <w:lang w:val="uk-UA"/>
                    </w:rPr>
                    <w:t>7 + 24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ect id="_x0000_s1168" style="position:absolute;margin-left:1.75pt;margin-top:46.3pt;width:202.5pt;height:107.25pt;z-index:2516940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E37FE" w:rsidRPr="00CE37FE" w:rsidRDefault="00CE37FE">
                  <w:pPr>
                    <w:rPr>
                      <w:sz w:val="96"/>
                      <w:szCs w:val="96"/>
                      <w:lang w:val="uk-UA"/>
                    </w:rPr>
                  </w:pPr>
                  <w:r w:rsidRPr="00CE37FE">
                    <w:rPr>
                      <w:sz w:val="96"/>
                      <w:szCs w:val="96"/>
                      <w:lang w:val="uk-UA"/>
                    </w:rPr>
                    <w:t>15 - 8</w:t>
                  </w:r>
                </w:p>
              </w:txbxContent>
            </v:textbox>
          </v:rect>
        </w:pict>
      </w:r>
      <w:r w:rsidR="00CE37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F56BC" w:rsidRDefault="00EF56BC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E37FE" w:rsidRPr="005A25B1" w:rsidRDefault="00CE37FE" w:rsidP="00D84934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EF56BC">
        <w:rPr>
          <w:rFonts w:ascii="Times New Roman" w:hAnsi="Times New Roman" w:cs="Times New Roman"/>
          <w:sz w:val="48"/>
          <w:szCs w:val="48"/>
          <w:lang w:val="uk-UA"/>
        </w:rPr>
        <w:t>«МАТЕМАТИЧНА ВЕСЕЛКА»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hyperlink r:id="rId10" w:history="1">
        <w:r w:rsidR="00EF56BC">
          <w:rPr>
            <w:color w:val="0000FF"/>
          </w:rPr>
          <w:fldChar w:fldCharType="begin"/>
        </w:r>
        <w:r w:rsidR="00EF56BC">
          <w:rPr>
            <w:color w:val="0000FF"/>
          </w:rPr>
          <w:instrText xml:space="preserve"> INCLUDEPICTURE "http://facte.ru/wp-content/uploads/2011/11/rainbow2.jpeg-300x225.jpg" \* MERGEFORMATINET </w:instrText>
        </w:r>
        <w:r w:rsidR="00EF56BC">
          <w:rPr>
            <w:color w:val="0000FF"/>
          </w:rPr>
          <w:fldChar w:fldCharType="separate"/>
        </w:r>
        <w:r w:rsidR="00EF56BC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alt="" href="http://facte.ru/wp-content/uploads/2011/11/rainbow2.jpeg.jpg" style="width:531pt;height:465.75pt" o:button="t">
              <v:imagedata r:id="rId11" r:href="rId12"/>
            </v:shape>
          </w:pict>
        </w:r>
        <w:r w:rsidR="00EF56BC">
          <w:rPr>
            <w:color w:val="0000FF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sectPr w:rsidR="00CE37FE" w:rsidRPr="005A25B1" w:rsidSect="003B69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C2DD8"/>
    <w:multiLevelType w:val="hybridMultilevel"/>
    <w:tmpl w:val="E2AC71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0D44"/>
    <w:multiLevelType w:val="hybridMultilevel"/>
    <w:tmpl w:val="2E6A0F02"/>
    <w:lvl w:ilvl="0" w:tplc="3148E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1575"/>
    <w:multiLevelType w:val="hybridMultilevel"/>
    <w:tmpl w:val="DA0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DEF"/>
    <w:rsid w:val="000C4EC1"/>
    <w:rsid w:val="001036E1"/>
    <w:rsid w:val="00134E3A"/>
    <w:rsid w:val="0017370B"/>
    <w:rsid w:val="001C1DEF"/>
    <w:rsid w:val="001D2480"/>
    <w:rsid w:val="001E0835"/>
    <w:rsid w:val="002E6157"/>
    <w:rsid w:val="00397A29"/>
    <w:rsid w:val="003B69C4"/>
    <w:rsid w:val="004D547B"/>
    <w:rsid w:val="005A25B1"/>
    <w:rsid w:val="005E72FD"/>
    <w:rsid w:val="005F5792"/>
    <w:rsid w:val="005F7190"/>
    <w:rsid w:val="008437E2"/>
    <w:rsid w:val="00982BC7"/>
    <w:rsid w:val="00986A83"/>
    <w:rsid w:val="00A15A7E"/>
    <w:rsid w:val="00A16820"/>
    <w:rsid w:val="00B04FC3"/>
    <w:rsid w:val="00CB0827"/>
    <w:rsid w:val="00CE37FE"/>
    <w:rsid w:val="00D84934"/>
    <w:rsid w:val="00EB00C8"/>
    <w:rsid w:val="00EF56BC"/>
    <w:rsid w:val="00F43A5C"/>
    <w:rsid w:val="00F526D3"/>
    <w:rsid w:val="00F90A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1" type="connector" idref="#_x0000_s1159"/>
        <o:r id="V:Rule12" type="connector" idref="#_x0000_s1119"/>
        <o:r id="V:Rule13" type="connector" idref="#_x0000_s1116"/>
        <o:r id="V:Rule14" type="connector" idref="#_x0000_s1158"/>
        <o:r id="V:Rule15" type="connector" idref="#_x0000_s1157"/>
        <o:r id="V:Rule16" type="connector" idref="#_x0000_s1152"/>
        <o:r id="V:Rule17" type="connector" idref="#_x0000_s1155"/>
        <o:r id="V:Rule18" type="connector" idref="#_x0000_s1153"/>
        <o:r id="V:Rule19" type="connector" idref="#_x0000_s1156"/>
        <o:r id="V:Rule20" type="connector" idref="#_x0000_s1154"/>
      </o:rules>
    </o:shapelayout>
  </w:shapeDefaults>
  <w:decimalSymbol w:val=","/>
  <w:listSeparator w:val=";"/>
  <w15:docId w15:val="{B9D43CE3-A6CA-4EF1-B218-FF28D9A3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EF"/>
    <w:pPr>
      <w:ind w:left="720"/>
      <w:contextualSpacing/>
    </w:pPr>
  </w:style>
  <w:style w:type="table" w:styleId="a4">
    <w:name w:val="Table Grid"/>
    <w:basedOn w:val="a1"/>
    <w:uiPriority w:val="59"/>
    <w:rsid w:val="003B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http://facte.ru/wp-content/uploads/2011/11/rainbow2.jpeg-300x22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roboi.ucoz.net/blog/podelki_iz_geometricheskikh_figur/2013-05-21-9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facte.ru/wp-content/uploads/2011/11/rainbow2.jpeg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17C9-88B1-4E0D-B1B7-245D1D15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Comp-1</cp:lastModifiedBy>
  <cp:revision>7</cp:revision>
  <dcterms:created xsi:type="dcterms:W3CDTF">2016-03-15T03:32:00Z</dcterms:created>
  <dcterms:modified xsi:type="dcterms:W3CDTF">2016-03-15T12:59:00Z</dcterms:modified>
</cp:coreProperties>
</file>